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B1" w:rsidRDefault="00717974">
      <w:pPr>
        <w:spacing w:before="240" w:after="240"/>
        <w:jc w:val="center"/>
        <w:rPr>
          <w:rFonts w:ascii="Mangal" w:eastAsia="Mangal" w:hAnsi="Mangal" w:cs="Mangal"/>
          <w:b/>
          <w:sz w:val="30"/>
          <w:szCs w:val="30"/>
        </w:rPr>
      </w:pPr>
      <w:r>
        <w:rPr>
          <w:rFonts w:ascii="Mangal" w:eastAsia="Mangal" w:hAnsi="Mangal" w:cs="Mangal" w:hint="cs"/>
          <w:b/>
          <w:bCs/>
          <w:sz w:val="30"/>
          <w:szCs w:val="30"/>
          <w:cs/>
        </w:rPr>
        <w:t xml:space="preserve">प्रस्तावित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उप</w:t>
      </w:r>
      <w:r w:rsidR="001F3465">
        <w:rPr>
          <w:rFonts w:ascii="Mangal" w:eastAsia="Mangal" w:hAnsi="Mangal" w:cs="Mangal"/>
          <w:b/>
          <w:sz w:val="30"/>
          <w:szCs w:val="30"/>
        </w:rPr>
        <w:t>-</w:t>
      </w:r>
      <w:r w:rsidRPr="00717974">
        <w:rPr>
          <w:rFonts w:ascii="Mangal" w:eastAsia="Mangal" w:hAnsi="Mangal" w:cs="Mangal" w:hint="cs"/>
          <w:bCs/>
          <w:sz w:val="30"/>
          <w:szCs w:val="30"/>
          <w:cs/>
        </w:rPr>
        <w:t>प्रकल्पात</w:t>
      </w:r>
      <w:r>
        <w:rPr>
          <w:rFonts w:ascii="Mangal" w:eastAsia="Mangal" w:hAnsi="Mangal" w:cs="Mangal" w:hint="cs"/>
          <w:b/>
          <w:sz w:val="30"/>
          <w:szCs w:val="30"/>
          <w:cs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विद्युत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उर्जा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आवश्यकता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अभ्यास</w:t>
      </w:r>
      <w:r w:rsidR="00FB61A0">
        <w:rPr>
          <w:rFonts w:ascii="Mangal" w:eastAsia="Mangal" w:hAnsi="Mangal" w:cs="Mangal" w:hint="cs"/>
          <w:b/>
          <w:bCs/>
          <w:sz w:val="30"/>
          <w:szCs w:val="30"/>
          <w:cs/>
        </w:rPr>
        <w:t xml:space="preserve"> </w:t>
      </w:r>
      <w:r w:rsidR="001F3465">
        <w:rPr>
          <w:rFonts w:ascii="Mangal" w:eastAsia="Mangal" w:hAnsi="Mangal" w:cs="Mangal"/>
          <w:b/>
          <w:sz w:val="30"/>
          <w:szCs w:val="30"/>
        </w:rPr>
        <w:t>(Energy Audit)</w:t>
      </w:r>
    </w:p>
    <w:p w:rsidR="001254B1" w:rsidRDefault="001F3465" w:rsidP="00FB61A0">
      <w:pPr>
        <w:spacing w:before="240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समुदाय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आधारित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संस्थेचे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नाव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पत्ता</w:t>
      </w:r>
      <w:r>
        <w:rPr>
          <w:rFonts w:ascii="Mangal" w:eastAsia="Mangal" w:hAnsi="Mangal" w:cs="Mangal"/>
        </w:rPr>
        <w:t>:</w:t>
      </w:r>
      <w:bookmarkStart w:id="0" w:name="_GoBack"/>
      <w:bookmarkEnd w:id="0"/>
    </w:p>
    <w:p w:rsidR="001254B1" w:rsidRDefault="001F3465" w:rsidP="00FB61A0">
      <w:pPr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उप</w:t>
      </w:r>
      <w:r>
        <w:rPr>
          <w:rFonts w:ascii="Mangal" w:eastAsia="Mangal" w:hAnsi="Mangal" w:cs="Mangal"/>
        </w:rPr>
        <w:t>-</w:t>
      </w:r>
      <w:r>
        <w:rPr>
          <w:rFonts w:ascii="Mangal" w:eastAsia="Mangal" w:hAnsi="Mangal" w:cs="Mangal"/>
          <w:cs/>
        </w:rPr>
        <w:t>प्रकल्प</w:t>
      </w:r>
      <w:r>
        <w:rPr>
          <w:rFonts w:ascii="Mangal" w:eastAsia="Mangal" w:hAnsi="Mangal" w:cs="Mangal"/>
        </w:rPr>
        <w:t xml:space="preserve">:  </w:t>
      </w:r>
    </w:p>
    <w:p w:rsidR="001254B1" w:rsidRDefault="001F3465" w:rsidP="00FB61A0">
      <w:pPr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पायाभूत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सुविधा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त्याची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क्षमता</w:t>
      </w:r>
      <w:r>
        <w:rPr>
          <w:rFonts w:ascii="Mangal" w:eastAsia="Mangal" w:hAnsi="Mangal" w:cs="Mangal"/>
        </w:rPr>
        <w:t xml:space="preserve">:  </w:t>
      </w:r>
    </w:p>
    <w:p w:rsidR="001254B1" w:rsidRDefault="001F3465" w:rsidP="00FB61A0">
      <w:pPr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सौर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यंत्रणेची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क्षमता</w:t>
      </w:r>
      <w:r>
        <w:t xml:space="preserve"> </w:t>
      </w:r>
      <w:r>
        <w:rPr>
          <w:rFonts w:ascii="Mangal" w:eastAsia="Mangal" w:hAnsi="Mangal" w:cs="Mangal"/>
        </w:rPr>
        <w:t>(</w:t>
      </w:r>
      <w:proofErr w:type="spellStart"/>
      <w:r>
        <w:rPr>
          <w:rFonts w:ascii="Mangal" w:eastAsia="Mangal" w:hAnsi="Mangal" w:cs="Mangal"/>
        </w:rPr>
        <w:t>KwH</w:t>
      </w:r>
      <w:proofErr w:type="spellEnd"/>
      <w:r>
        <w:rPr>
          <w:rFonts w:ascii="Mangal" w:eastAsia="Mangal" w:hAnsi="Mangal" w:cs="Mangal"/>
        </w:rPr>
        <w:t>):</w:t>
      </w:r>
    </w:p>
    <w:p w:rsidR="0000241C" w:rsidRDefault="0000241C" w:rsidP="0000241C">
      <w:pPr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सौर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यंत्रणे</w:t>
      </w:r>
      <w:r>
        <w:rPr>
          <w:rFonts w:ascii="Mangal" w:eastAsia="Mangal" w:hAnsi="Mangal" w:cs="Mangal" w:hint="cs"/>
          <w:cs/>
        </w:rPr>
        <w:t xml:space="preserve">करिता आवश्यक जागा </w:t>
      </w:r>
      <w:r>
        <w:rPr>
          <w:rFonts w:ascii="Mangal" w:eastAsia="Mangal" w:hAnsi="Mangal" w:cs="Mangal"/>
        </w:rPr>
        <w:t>(</w:t>
      </w:r>
      <w:r>
        <w:rPr>
          <w:rFonts w:ascii="Mangal" w:eastAsia="Mangal" w:hAnsi="Mangal" w:cs="Mangal" w:hint="cs"/>
          <w:cs/>
        </w:rPr>
        <w:t>Sq.Ft.</w:t>
      </w:r>
      <w:r>
        <w:rPr>
          <w:rFonts w:ascii="Mangal" w:eastAsia="Mangal" w:hAnsi="Mangal" w:cs="Mangal"/>
        </w:rPr>
        <w:t>):</w:t>
      </w:r>
    </w:p>
    <w:p w:rsidR="001254B1" w:rsidRDefault="001F3465" w:rsidP="00FB61A0">
      <w:pPr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संस्था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प्रतिनिधीचे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नाव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cs/>
        </w:rPr>
        <w:t>पद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cs/>
        </w:rPr>
        <w:t>ईमेल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आयडी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मोबाइल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नंबर</w:t>
      </w:r>
      <w:r>
        <w:rPr>
          <w:rFonts w:ascii="Mangal" w:eastAsia="Mangal" w:hAnsi="Mangal" w:cs="Mangal"/>
        </w:rPr>
        <w:t xml:space="preserve"> :</w:t>
      </w:r>
    </w:p>
    <w:p w:rsidR="0000241C" w:rsidRDefault="0000241C" w:rsidP="00FB61A0">
      <w:pPr>
        <w:jc w:val="both"/>
        <w:rPr>
          <w:rFonts w:ascii="Mangal" w:eastAsia="Mangal" w:hAnsi="Mangal" w:cs="Mangal"/>
        </w:rPr>
      </w:pPr>
    </w:p>
    <w:tbl>
      <w:tblPr>
        <w:tblStyle w:val="a"/>
        <w:tblW w:w="5089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78"/>
        <w:gridCol w:w="2493"/>
        <w:gridCol w:w="1397"/>
        <w:gridCol w:w="2471"/>
        <w:gridCol w:w="2791"/>
      </w:tblGrid>
      <w:tr w:rsidR="00FB61A0" w:rsidRPr="00FB61A0" w:rsidTr="005A47D1">
        <w:trPr>
          <w:trHeight w:val="1589"/>
        </w:trPr>
        <w:tc>
          <w:tcPr>
            <w:tcW w:w="2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Pr="00FB61A0" w:rsidRDefault="00FB61A0" w:rsidP="00FB61A0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अ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>.</w:t>
            </w:r>
          </w:p>
          <w:p w:rsidR="00FB61A0" w:rsidRPr="00FB61A0" w:rsidRDefault="00FB61A0" w:rsidP="00FB61A0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क्र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>.</w:t>
            </w:r>
          </w:p>
        </w:tc>
        <w:tc>
          <w:tcPr>
            <w:tcW w:w="1281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Pr="00FB61A0" w:rsidRDefault="00FB61A0" w:rsidP="00FB61A0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वीजेवर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चालणाऱ्या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प्रस्तावित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उपकरणांची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यादी</w:t>
            </w:r>
            <w:r w:rsidRPr="00FB61A0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 (स्वच्छता व प्रतवारी मशीन, राईस मिल, दाळ मिल इ.)</w:t>
            </w:r>
          </w:p>
        </w:tc>
        <w:tc>
          <w:tcPr>
            <w:tcW w:w="71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Pr="00FB61A0" w:rsidRDefault="00FB61A0" w:rsidP="00FB61A0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उपकरणाची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क्षमता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(Watt)</w:t>
            </w:r>
          </w:p>
        </w:tc>
        <w:tc>
          <w:tcPr>
            <w:tcW w:w="127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Pr="00FB61A0" w:rsidRDefault="00FB61A0" w:rsidP="00FB61A0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दैनंदिन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वापराचा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नियोजित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 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कालावधी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r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तास</w:t>
            </w:r>
            <w:r w:rsidRPr="00FB61A0">
              <w:rPr>
                <w:rFonts w:ascii="Mangal" w:eastAsia="Mangal" w:hAnsi="Mangal" w:cs="Mangal"/>
                <w:sz w:val="20"/>
                <w:szCs w:val="20"/>
              </w:rPr>
              <w:t>)</w:t>
            </w:r>
          </w:p>
        </w:tc>
        <w:tc>
          <w:tcPr>
            <w:tcW w:w="1434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Pr="00510DAB" w:rsidRDefault="00D31E38" w:rsidP="00FB61A0">
            <w:pPr>
              <w:jc w:val="both"/>
              <w:rPr>
                <w:rFonts w:cstheme="minorBidi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वार्षिक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विजेची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आवश्यकता</w:t>
            </w:r>
            <w:r w:rsidR="00FB61A0" w:rsidRPr="00FB61A0">
              <w:rPr>
                <w:sz w:val="20"/>
                <w:szCs w:val="20"/>
              </w:rPr>
              <w:t xml:space="preserve">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</w:rPr>
              <w:t>(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उपकरणाची</w:t>
            </w:r>
            <w:r w:rsidR="00FB61A0" w:rsidRPr="00FB61A0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क्षमता</w:t>
            </w:r>
            <w:r w:rsidR="00FB61A0" w:rsidRPr="00FB61A0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</w:rPr>
              <w:t xml:space="preserve">x 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  <w:cs/>
              </w:rPr>
              <w:t>दैनंदिन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="00510DAB">
              <w:rPr>
                <w:rFonts w:ascii="Mangal" w:eastAsia="Mangal" w:hAnsi="Mangal" w:cs="Mangal" w:hint="cs"/>
                <w:sz w:val="20"/>
                <w:szCs w:val="20"/>
                <w:cs/>
              </w:rPr>
              <w:t>वापराचा कालावधी x ३६५</w:t>
            </w:r>
            <w:r w:rsidR="00FB61A0" w:rsidRPr="00FB61A0">
              <w:rPr>
                <w:rFonts w:ascii="Mangal" w:eastAsia="Mangal" w:hAnsi="Mangal" w:cs="Mangal"/>
                <w:sz w:val="20"/>
                <w:szCs w:val="20"/>
              </w:rPr>
              <w:t>)</w:t>
            </w:r>
            <w:r w:rsidR="00510DAB">
              <w:rPr>
                <w:sz w:val="20"/>
                <w:szCs w:val="20"/>
              </w:rPr>
              <w:t xml:space="preserve"> </w:t>
            </w:r>
          </w:p>
          <w:p w:rsidR="00FB61A0" w:rsidRPr="00FB61A0" w:rsidRDefault="00FB61A0" w:rsidP="00FB61A0">
            <w:pPr>
              <w:jc w:val="both"/>
              <w:rPr>
                <w:sz w:val="20"/>
                <w:szCs w:val="20"/>
              </w:rPr>
            </w:pPr>
            <w:r w:rsidRPr="00FB61A0">
              <w:rPr>
                <w:sz w:val="20"/>
                <w:szCs w:val="20"/>
              </w:rPr>
              <w:t>(</w:t>
            </w:r>
            <w:proofErr w:type="spellStart"/>
            <w:r w:rsidRPr="00FB61A0">
              <w:rPr>
                <w:sz w:val="20"/>
                <w:szCs w:val="20"/>
              </w:rPr>
              <w:t>KwH</w:t>
            </w:r>
            <w:proofErr w:type="spellEnd"/>
            <w:r w:rsidRPr="00FB61A0">
              <w:rPr>
                <w:sz w:val="20"/>
                <w:szCs w:val="20"/>
              </w:rPr>
              <w:t xml:space="preserve">)      </w:t>
            </w:r>
            <w:r w:rsidRPr="00FB61A0">
              <w:rPr>
                <w:sz w:val="20"/>
                <w:szCs w:val="20"/>
              </w:rPr>
              <w:tab/>
            </w:r>
          </w:p>
        </w:tc>
      </w:tr>
      <w:tr w:rsidR="00FB61A0" w:rsidTr="005A47D1">
        <w:trPr>
          <w:trHeight w:val="422"/>
        </w:trPr>
        <w:tc>
          <w:tcPr>
            <w:tcW w:w="29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</w:tr>
      <w:tr w:rsidR="00FB61A0" w:rsidTr="005A47D1">
        <w:trPr>
          <w:trHeight w:val="431"/>
        </w:trPr>
        <w:tc>
          <w:tcPr>
            <w:tcW w:w="29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1A0" w:rsidRDefault="00FB61A0" w:rsidP="00FB61A0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</w:tr>
    </w:tbl>
    <w:p w:rsidR="001254B1" w:rsidRDefault="001254B1">
      <w:pPr>
        <w:jc w:val="both"/>
      </w:pPr>
    </w:p>
    <w:p w:rsidR="00510DAB" w:rsidRDefault="00510DAB">
      <w:pPr>
        <w:jc w:val="center"/>
        <w:rPr>
          <w:rFonts w:ascii="Palanquin Dark" w:eastAsia="Palanquin Dark" w:hAnsi="Palanquin Dark" w:cs="Mangal"/>
          <w:b/>
          <w:bCs/>
          <w:sz w:val="30"/>
          <w:szCs w:val="30"/>
        </w:rPr>
      </w:pPr>
    </w:p>
    <w:p w:rsidR="001254B1" w:rsidRDefault="001F3465">
      <w:pPr>
        <w:jc w:val="center"/>
        <w:rPr>
          <w:b/>
          <w:sz w:val="30"/>
          <w:szCs w:val="30"/>
        </w:rPr>
      </w:pPr>
      <w:r>
        <w:rPr>
          <w:rFonts w:ascii="Palanquin Dark" w:eastAsia="Palanquin Dark" w:hAnsi="Palanquin Dark" w:cs="Mangal"/>
          <w:b/>
          <w:bCs/>
          <w:sz w:val="30"/>
          <w:szCs w:val="30"/>
          <w:cs/>
        </w:rPr>
        <w:t>घोषणापत्र</w:t>
      </w:r>
    </w:p>
    <w:p w:rsidR="001254B1" w:rsidRDefault="001F3465" w:rsidP="00FB61A0">
      <w:pPr>
        <w:spacing w:after="200"/>
        <w:jc w:val="both"/>
      </w:pPr>
      <w:r>
        <w:rPr>
          <w:rFonts w:ascii="Palanquin Dark" w:eastAsia="Palanquin Dark" w:hAnsi="Palanquin Dark" w:cs="Mangal"/>
          <w:cs/>
        </w:rPr>
        <w:t>मी</w:t>
      </w:r>
      <w:r>
        <w:rPr>
          <w:rFonts w:ascii="Palanquin Dark" w:eastAsia="Palanquin Dark" w:hAnsi="Palanquin Dark" w:cs="Palanquin Dark"/>
        </w:rPr>
        <w:t xml:space="preserve"> _ _ _ _ _ _ _ _ _ _ _ _ _ _ _ _ _ _ , </w:t>
      </w:r>
      <w:r>
        <w:rPr>
          <w:rFonts w:ascii="Palanquin Dark" w:eastAsia="Palanquin Dark" w:hAnsi="Palanquin Dark" w:cs="Mangal"/>
          <w:cs/>
        </w:rPr>
        <w:t>संचालक</w:t>
      </w:r>
      <w:r>
        <w:rPr>
          <w:rFonts w:ascii="Palanquin Dark" w:eastAsia="Palanquin Dark" w:hAnsi="Palanquin Dark" w:cs="Palanquin Dark"/>
        </w:rPr>
        <w:t xml:space="preserve">, _ _ _ _ _ _ _ _ _ _ _ _ _ _ _ </w:t>
      </w:r>
      <w:r>
        <w:rPr>
          <w:rFonts w:ascii="Palanquin Dark" w:eastAsia="Palanquin Dark" w:hAnsi="Palanquin Dark" w:cs="Mangal"/>
          <w:cs/>
        </w:rPr>
        <w:t>फार्मर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प्रोडुसर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कंपनी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पत्ता</w:t>
      </w:r>
      <w:r>
        <w:rPr>
          <w:rFonts w:ascii="Palanquin Dark" w:eastAsia="Palanquin Dark" w:hAnsi="Palanquin Dark" w:cs="Palanquin Dark"/>
        </w:rPr>
        <w:t xml:space="preserve"> _ _ _ _ _ _ _ _ _ _ _ _ _ _ _ _ _ _ </w:t>
      </w:r>
      <w:r>
        <w:rPr>
          <w:rFonts w:ascii="Palanquin Dark" w:eastAsia="Palanquin Dark" w:hAnsi="Palanquin Dark" w:cs="Mangal"/>
          <w:cs/>
        </w:rPr>
        <w:t>या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घोषणापत्राव्दारे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असे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जाहीर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करतो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वरिल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विदयुत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उर्जा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आवश्यकता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अभ्यासामध्ये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नमूद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केलेली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सर्व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माहिती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खरी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योग्य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आहे</w:t>
      </w:r>
      <w:r>
        <w:rPr>
          <w:rFonts w:ascii="Palanquin Dark" w:eastAsia="Palanquin Dark" w:hAnsi="Palanquin Dark" w:cs="Palanquin Dark"/>
        </w:rPr>
        <w:t xml:space="preserve">. </w:t>
      </w:r>
      <w:r>
        <w:rPr>
          <w:rFonts w:ascii="Palanquin Dark" w:eastAsia="Palanquin Dark" w:hAnsi="Palanquin Dark" w:cs="Mangal"/>
          <w:cs/>
        </w:rPr>
        <w:t>यामध्ये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काही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विसंगती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आढळयास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माहिती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चुकीची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असल्यास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त्याला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आमची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समुदाय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आधारित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संस्था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जबाबदार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असेल</w:t>
      </w:r>
      <w:r>
        <w:rPr>
          <w:rFonts w:ascii="Palanquin Dark" w:eastAsia="Palanquin Dark" w:hAnsi="Palanquin Dark" w:cs="Palanquin Dark"/>
        </w:rPr>
        <w:t xml:space="preserve">. </w:t>
      </w:r>
      <w:r>
        <w:rPr>
          <w:rFonts w:ascii="Palanquin Dark" w:eastAsia="Palanquin Dark" w:hAnsi="Palanquin Dark" w:cs="Mangal"/>
          <w:cs/>
        </w:rPr>
        <w:t>मी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हे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सुद़धा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जाणतो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त्याच्या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परिणामास्वरूप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उप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</w:rPr>
        <w:t>प्रकल्पामधील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सौर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उर्जा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निर्मिती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यंत्रणा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हा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उप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</w:rPr>
        <w:t>घटक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वगळण्यात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देखील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येवू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शकतो</w:t>
      </w:r>
      <w:r>
        <w:rPr>
          <w:rFonts w:ascii="Palanquin Dark" w:eastAsia="Palanquin Dark" w:hAnsi="Palanquin Dark" w:cs="Palanquin Dark"/>
        </w:rPr>
        <w:t>.</w:t>
      </w:r>
    </w:p>
    <w:p w:rsidR="001254B1" w:rsidRPr="00C52897" w:rsidRDefault="001F3465">
      <w:pPr>
        <w:jc w:val="both"/>
        <w:rPr>
          <w:rFonts w:cstheme="minorBidi"/>
        </w:rPr>
      </w:pPr>
      <w:r>
        <w:rPr>
          <w:rFonts w:ascii="Palanquin Dark" w:eastAsia="Palanquin Dark" w:hAnsi="Palanquin Dark" w:cs="Mangal"/>
          <w:cs/>
        </w:rPr>
        <w:t>ठिकाण</w:t>
      </w:r>
      <w:r w:rsidR="00C52897">
        <w:rPr>
          <w:rFonts w:ascii="Palanquin Dark" w:eastAsia="Palanquin Dark" w:hAnsi="Palanquin Dark" w:cs="Palanquin Dark"/>
        </w:rPr>
        <w:t xml:space="preserve"> </w:t>
      </w:r>
    </w:p>
    <w:p w:rsidR="001254B1" w:rsidRPr="00C52897" w:rsidRDefault="001F3465">
      <w:pPr>
        <w:jc w:val="both"/>
        <w:rPr>
          <w:rFonts w:cstheme="minorBidi"/>
        </w:rPr>
      </w:pPr>
      <w:r>
        <w:rPr>
          <w:rFonts w:ascii="Palanquin Dark" w:eastAsia="Palanquin Dark" w:hAnsi="Palanquin Dark" w:cs="Mangal"/>
          <w:cs/>
        </w:rPr>
        <w:t>तारीख</w:t>
      </w:r>
      <w:r w:rsidR="00C52897">
        <w:rPr>
          <w:rFonts w:ascii="Palanquin Dark" w:eastAsia="Palanquin Dark" w:hAnsi="Palanquin Dark" w:cs="Palanquin Dark"/>
        </w:rPr>
        <w:t xml:space="preserve"> </w:t>
      </w:r>
    </w:p>
    <w:p w:rsidR="001254B1" w:rsidRDefault="001F3465">
      <w:pPr>
        <w:ind w:left="6480"/>
        <w:jc w:val="both"/>
      </w:pPr>
      <w:r>
        <w:rPr>
          <w:rFonts w:ascii="Palanquin Dark" w:eastAsia="Palanquin Dark" w:hAnsi="Palanquin Dark" w:cs="Mangal"/>
          <w:cs/>
        </w:rPr>
        <w:t>सही</w:t>
      </w:r>
      <w:r>
        <w:rPr>
          <w:rFonts w:ascii="Palanquin Dark" w:eastAsia="Palanquin Dark" w:hAnsi="Palanquin Dark" w:cs="Palanquin Dark"/>
        </w:rPr>
        <w:t xml:space="preserve"> -</w:t>
      </w:r>
    </w:p>
    <w:p w:rsidR="001254B1" w:rsidRDefault="001F3465">
      <w:pPr>
        <w:ind w:left="6480"/>
        <w:jc w:val="both"/>
      </w:pPr>
      <w:r>
        <w:rPr>
          <w:rFonts w:ascii="Palanquin Dark" w:eastAsia="Palanquin Dark" w:hAnsi="Palanquin Dark" w:cs="Mangal"/>
          <w:cs/>
        </w:rPr>
        <w:t>नाव</w:t>
      </w:r>
      <w:r>
        <w:rPr>
          <w:rFonts w:ascii="Palanquin Dark" w:eastAsia="Palanquin Dark" w:hAnsi="Palanquin Dark" w:cs="Palanquin Dark"/>
        </w:rPr>
        <w:t xml:space="preserve"> -</w:t>
      </w:r>
    </w:p>
    <w:p w:rsidR="001254B1" w:rsidRDefault="001F3465">
      <w:pPr>
        <w:ind w:left="6480"/>
        <w:jc w:val="both"/>
      </w:pPr>
      <w:r>
        <w:rPr>
          <w:rFonts w:ascii="Palanquin Dark" w:eastAsia="Palanquin Dark" w:hAnsi="Palanquin Dark" w:cs="Mangal"/>
          <w:cs/>
        </w:rPr>
        <w:t>पदनाम</w:t>
      </w:r>
      <w:r>
        <w:rPr>
          <w:rFonts w:ascii="Palanquin Dark" w:eastAsia="Palanquin Dark" w:hAnsi="Palanquin Dark" w:cs="Palanquin Dark"/>
        </w:rPr>
        <w:t xml:space="preserve"> -</w:t>
      </w:r>
      <w:r>
        <w:rPr>
          <w:rFonts w:ascii="Palanquin Dark" w:eastAsia="Palanquin Dark" w:hAnsi="Palanquin Dark" w:cs="Palanquin Dark"/>
        </w:rPr>
        <w:tab/>
      </w:r>
    </w:p>
    <w:p w:rsidR="001254B1" w:rsidRDefault="001F3465">
      <w:pPr>
        <w:ind w:left="6480"/>
        <w:jc w:val="both"/>
      </w:pPr>
      <w:r>
        <w:rPr>
          <w:rFonts w:ascii="Palanquin Dark" w:eastAsia="Palanquin Dark" w:hAnsi="Palanquin Dark" w:cs="Mangal"/>
          <w:cs/>
        </w:rPr>
        <w:t>संस्थेचा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</w:rPr>
        <w:t>शिक्का</w:t>
      </w:r>
      <w:r>
        <w:rPr>
          <w:rFonts w:ascii="Palanquin Dark" w:eastAsia="Palanquin Dark" w:hAnsi="Palanquin Dark" w:cs="Palanquin Dark"/>
        </w:rPr>
        <w:t xml:space="preserve"> -</w:t>
      </w:r>
    </w:p>
    <w:sectPr w:rsidR="001254B1" w:rsidSect="0000241C">
      <w:pgSz w:w="12240" w:h="15840"/>
      <w:pgMar w:top="108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54B1"/>
    <w:rsid w:val="0000241C"/>
    <w:rsid w:val="000A084B"/>
    <w:rsid w:val="00107590"/>
    <w:rsid w:val="001254B1"/>
    <w:rsid w:val="001F3465"/>
    <w:rsid w:val="00510DAB"/>
    <w:rsid w:val="005A47D1"/>
    <w:rsid w:val="00717974"/>
    <w:rsid w:val="007B34E7"/>
    <w:rsid w:val="00827A8A"/>
    <w:rsid w:val="00834547"/>
    <w:rsid w:val="008E0E36"/>
    <w:rsid w:val="00C52897"/>
    <w:rsid w:val="00CC3FCD"/>
    <w:rsid w:val="00D31E38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mr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mr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Desk_MACP_12</dc:creator>
  <cp:lastModifiedBy>Desk_MACP_12</cp:lastModifiedBy>
  <cp:revision>3</cp:revision>
  <cp:lastPrinted>2023-02-17T05:40:00Z</cp:lastPrinted>
  <dcterms:created xsi:type="dcterms:W3CDTF">2022-02-21T13:10:00Z</dcterms:created>
  <dcterms:modified xsi:type="dcterms:W3CDTF">2022-02-21T13:10:00Z</dcterms:modified>
</cp:coreProperties>
</file>